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C8" w:rsidRPr="002A2B81" w:rsidRDefault="005409C8" w:rsidP="00540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 xml:space="preserve">ФОРМА САМОСЕРТИФИКАЦИИ </w:t>
      </w:r>
    </w:p>
    <w:p w:rsidR="005409C8" w:rsidRPr="002A2B81" w:rsidRDefault="005409C8" w:rsidP="00540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 xml:space="preserve">ОБ ИНОСТРАННОМ НАЛОГООБЛОЖЕНИИ </w:t>
      </w:r>
    </w:p>
    <w:p w:rsidR="005409C8" w:rsidRPr="002A2B81" w:rsidRDefault="005409C8" w:rsidP="00540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>ФИЗИЧЕСКОГО ЛИЦА (ДОПОЛНИТЕЛЬНАЯ)</w:t>
      </w:r>
    </w:p>
    <w:p w:rsidR="005409C8" w:rsidRPr="002A2B81" w:rsidRDefault="005409C8" w:rsidP="00540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>(в том числе индивидуального предпринимателя, физического лица, занимающегося в установленном законодательством Российской Федерации порядке частной практикой</w:t>
      </w:r>
    </w:p>
    <w:p w:rsidR="005409C8" w:rsidRPr="002A2B81" w:rsidRDefault="005409C8" w:rsidP="00540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993"/>
        <w:gridCol w:w="2126"/>
        <w:gridCol w:w="992"/>
        <w:gridCol w:w="6379"/>
      </w:tblGrid>
      <w:tr w:rsidR="005409C8" w:rsidRPr="002A2B81" w:rsidTr="00AD269C">
        <w:tc>
          <w:tcPr>
            <w:tcW w:w="993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</w:tc>
        <w:tc>
          <w:tcPr>
            <w:tcW w:w="2126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Выгодоприобретатель</w:t>
            </w:r>
          </w:p>
        </w:tc>
        <w:tc>
          <w:tcPr>
            <w:tcW w:w="7371" w:type="dxa"/>
            <w:gridSpan w:val="2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Лицо, прямо или косвенно контролирующее клиента / выгодоприобретателя. 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Было ли резидентство приобретено Вами в рамках режима «гражданство/резидентство в обмен на инвестиции»?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(если «да», то укажите такое государство/государства)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Провели ли Вы 90 и более дней в течение предыдущего года в каком-либо иностранном государстве?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(если «да», то укажите такое государство/государства)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Подавали ли Вы в течение предыдущего года налоговую декларацию о доходах физических лиц в каком-либо иностранном государстве?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(если «да», то укажите такое государство / государства)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Платили ли Вы в течение предыдущего года налоги на доходы физических лиц в иностранном государстве?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(если «да», то укажите такое государство / государства)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:rsidR="005409C8" w:rsidRPr="00DC6CEE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Находится ли центр Ваших жизненных интересов</w:t>
            </w:r>
            <w:r w:rsidRPr="002A2B81"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id="1"/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в каком-либо иностранном государстве?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(если «да», то укажите такое государство / государства)</w:t>
            </w:r>
          </w:p>
        </w:tc>
        <w:tc>
          <w:tcPr>
            <w:tcW w:w="6379" w:type="dxa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:rsidR="005409C8" w:rsidRPr="00DC6CEE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5409C8" w:rsidRPr="002A2B81" w:rsidTr="00AD269C">
        <w:tc>
          <w:tcPr>
            <w:tcW w:w="4111" w:type="dxa"/>
            <w:gridSpan w:val="3"/>
            <w:vAlign w:val="center"/>
          </w:tcPr>
          <w:p w:rsidR="005409C8" w:rsidRPr="002A2B81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В случае заполнения данной формы на лицо, контролирующее клиента / выгодоприобретателя, укажите наименование и ИНН (КИО) такого клиента / выгодоприобретателя</w:t>
            </w:r>
          </w:p>
        </w:tc>
        <w:tc>
          <w:tcPr>
            <w:tcW w:w="6379" w:type="dxa"/>
            <w:vAlign w:val="center"/>
          </w:tcPr>
          <w:p w:rsidR="005409C8" w:rsidRPr="00DC6CEE" w:rsidRDefault="005409C8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09C8" w:rsidRPr="002A2B81" w:rsidRDefault="005409C8" w:rsidP="005409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5409C8" w:rsidRPr="002A2B81" w:rsidRDefault="005409C8" w:rsidP="005409C8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-142" w:right="-1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Подтверждаю, что представленная в настоящей Форме самосертификации об иностранном налогообложении информация является достоверной, актуальной и полной. Обязуюсь уведомить АО Банк «ПСКБ» (далее, Банк) об изменении любого факта или подтверждения, указанного в данной Форме, в течение 7 (Семь) рабочих дней с даты их изменения. </w:t>
      </w:r>
    </w:p>
    <w:p w:rsidR="005409C8" w:rsidRPr="002A2B81" w:rsidRDefault="005409C8" w:rsidP="005409C8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-142" w:right="-1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В случае неуведомления Банка обязуюсь нести ответственность за любые убытки, причиненные таким неуведомлением. </w:t>
      </w:r>
    </w:p>
    <w:p w:rsidR="005409C8" w:rsidRPr="002A2B81" w:rsidRDefault="005409C8" w:rsidP="005409C8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-142" w:right="-1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Понимаю, что в случае отказа от предоставления запрашиваемой Банком информации, Банк имеет право принять решение об отказе от совершения операций, осуществляемых по договору и расторгнуть в одностороннем порядке договор, предусматривающий оказание финансовых услуг, в соответствии с действующим законодательством Российской Федерации. </w:t>
      </w:r>
    </w:p>
    <w:p w:rsidR="005409C8" w:rsidRPr="002A2B81" w:rsidRDefault="005409C8" w:rsidP="005409C8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-142" w:right="-1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>В случае заполнения настоящей Формы за третье лицо, подтверждаю, что уполномочен заполнять настоящую Форму за указанное в лицо и что мною получено согласие указанного лица, в интересах которого я действую, на обработку его персональных данных.</w:t>
      </w:r>
    </w:p>
    <w:p w:rsidR="005409C8" w:rsidRPr="002A2B81" w:rsidRDefault="005409C8" w:rsidP="005409C8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-142" w:right="-1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>Даю согласие Банку на обработку сведений, идентифицирующих указанное в настоящей Форме лицо в качестве иностранного налогоплательщика, а также данных о номере счета в Банке, остатках по счету, и информации об операциях по счету/счетам с целью передачи федеральному органу исполнительной власти, уполномоченному по контролю и надзору в области налогов и сборов, а равно трансграничной передачи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</w:r>
    </w:p>
    <w:p w:rsidR="005409C8" w:rsidRPr="008B69ED" w:rsidRDefault="005409C8" w:rsidP="005409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</w:p>
    <w:p w:rsidR="005409C8" w:rsidRPr="008B69ED" w:rsidRDefault="005409C8" w:rsidP="005409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_GoBack"/>
    </w:p>
    <w:tbl>
      <w:tblPr>
        <w:tblStyle w:val="a3"/>
        <w:tblW w:w="10438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308"/>
        <w:gridCol w:w="278"/>
        <w:gridCol w:w="6"/>
        <w:gridCol w:w="236"/>
        <w:gridCol w:w="567"/>
        <w:gridCol w:w="284"/>
        <w:gridCol w:w="1735"/>
        <w:gridCol w:w="396"/>
        <w:gridCol w:w="505"/>
        <w:gridCol w:w="335"/>
      </w:tblGrid>
      <w:tr w:rsidR="005409C8" w:rsidRPr="008B69ED" w:rsidTr="00AD269C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left="-70" w:right="-113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left="-72" w:right="-1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right="-10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left="-108" w:right="-10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ind w:left="-103" w:right="-1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</w:tr>
      <w:tr w:rsidR="005409C8" w:rsidRPr="008B69ED" w:rsidTr="00AD269C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(Ф.И.О.)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09C8" w:rsidRPr="008B69ED" w:rsidRDefault="005409C8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</w:tbl>
    <w:p w:rsidR="005409C8" w:rsidRPr="008B69ED" w:rsidRDefault="005409C8" w:rsidP="005409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bookmarkEnd w:id="0"/>
    <w:p w:rsidR="007F1DF4" w:rsidRDefault="005409C8" w:rsidP="005409C8">
      <w:r w:rsidRPr="008B69ED">
        <w:rPr>
          <w:rFonts w:ascii="Times New Roman" w:hAnsi="Times New Roman" w:cs="Times New Roman"/>
          <w:i/>
          <w:color w:val="000000"/>
          <w:sz w:val="18"/>
          <w:szCs w:val="18"/>
        </w:rPr>
        <w:t>М.П.</w:t>
      </w:r>
    </w:p>
    <w:sectPr w:rsidR="007F1DF4" w:rsidSect="005409C8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9C8" w:rsidRDefault="005409C8" w:rsidP="005409C8">
      <w:pPr>
        <w:spacing w:after="0" w:line="240" w:lineRule="auto"/>
      </w:pPr>
      <w:r>
        <w:separator/>
      </w:r>
    </w:p>
  </w:endnote>
  <w:endnote w:type="continuationSeparator" w:id="0">
    <w:p w:rsidR="005409C8" w:rsidRDefault="005409C8" w:rsidP="0054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9C8" w:rsidRDefault="005409C8" w:rsidP="005409C8">
      <w:pPr>
        <w:spacing w:after="0" w:line="240" w:lineRule="auto"/>
      </w:pPr>
      <w:r>
        <w:separator/>
      </w:r>
    </w:p>
  </w:footnote>
  <w:footnote w:type="continuationSeparator" w:id="0">
    <w:p w:rsidR="005409C8" w:rsidRDefault="005409C8" w:rsidP="005409C8">
      <w:pPr>
        <w:spacing w:after="0" w:line="240" w:lineRule="auto"/>
      </w:pPr>
      <w:r>
        <w:continuationSeparator/>
      </w:r>
    </w:p>
  </w:footnote>
  <w:footnote w:id="1">
    <w:p w:rsidR="005409C8" w:rsidRPr="008C1586" w:rsidRDefault="005409C8" w:rsidP="005409C8">
      <w:pPr>
        <w:pStyle w:val="a6"/>
        <w:rPr>
          <w:rFonts w:ascii="Times New Roman" w:hAnsi="Times New Roman" w:cs="Times New Roman"/>
          <w:sz w:val="16"/>
          <w:szCs w:val="16"/>
        </w:rPr>
      </w:pPr>
      <w:r w:rsidRPr="008C1586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8C1586">
        <w:rPr>
          <w:rFonts w:ascii="Times New Roman" w:hAnsi="Times New Roman" w:cs="Times New Roman"/>
          <w:sz w:val="16"/>
          <w:szCs w:val="16"/>
        </w:rPr>
        <w:t xml:space="preserve"> Центр жизненных интересов – место, с которым имеются наиболее тесные личные и экономические связи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1509"/>
    <w:multiLevelType w:val="hybridMultilevel"/>
    <w:tmpl w:val="68D0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C8"/>
    <w:rsid w:val="005409C8"/>
    <w:rsid w:val="007F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3FE91C-18A5-4F06-8AE1-99E7296B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409C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409C8"/>
  </w:style>
  <w:style w:type="paragraph" w:styleId="a6">
    <w:name w:val="footnote text"/>
    <w:basedOn w:val="a"/>
    <w:link w:val="a7"/>
    <w:uiPriority w:val="99"/>
    <w:semiHidden/>
    <w:unhideWhenUsed/>
    <w:rsid w:val="005409C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409C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40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Рудницкая Оксана Витальевна</dc:creator>
  <cp:keywords/>
  <dc:description/>
  <cp:lastModifiedBy>Рудницкая Оксана Витальевна</cp:lastModifiedBy>
  <cp:revision>1</cp:revision>
  <dcterms:created xsi:type="dcterms:W3CDTF">2021-11-30T14:42:00Z</dcterms:created>
  <dcterms:modified xsi:type="dcterms:W3CDTF">2021-11-30T14:50:00Z</dcterms:modified>
</cp:coreProperties>
</file>